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4046" w14:textId="576A696D" w:rsidR="007D476A" w:rsidRDefault="007D476A" w:rsidP="009705A9"/>
    <w:p w14:paraId="285B5D0E" w14:textId="77777777" w:rsidR="00BE0B51" w:rsidRDefault="00BE0B51" w:rsidP="009705A9"/>
    <w:p w14:paraId="110FA369" w14:textId="7478525D" w:rsidR="009705A9" w:rsidRPr="00BE0B51" w:rsidRDefault="009705A9" w:rsidP="009705A9">
      <w:pPr>
        <w:rPr>
          <w:sz w:val="26"/>
          <w:szCs w:val="26"/>
        </w:rPr>
      </w:pPr>
      <w:r w:rsidRPr="00BE0B51">
        <w:rPr>
          <w:sz w:val="26"/>
          <w:szCs w:val="26"/>
        </w:rPr>
        <w:t>Dear Parents, Guardians</w:t>
      </w:r>
      <w:r w:rsidR="00035E07" w:rsidRPr="00BE0B51">
        <w:rPr>
          <w:sz w:val="26"/>
          <w:szCs w:val="26"/>
        </w:rPr>
        <w:t>,</w:t>
      </w:r>
      <w:r w:rsidRPr="00BE0B51">
        <w:rPr>
          <w:sz w:val="26"/>
          <w:szCs w:val="26"/>
        </w:rPr>
        <w:t xml:space="preserve"> and Teachers,</w:t>
      </w:r>
    </w:p>
    <w:p w14:paraId="1FFCAEDD" w14:textId="77777777" w:rsidR="009705A9" w:rsidRPr="00BE0B51" w:rsidRDefault="009705A9" w:rsidP="009705A9">
      <w:pPr>
        <w:rPr>
          <w:sz w:val="26"/>
          <w:szCs w:val="26"/>
        </w:rPr>
      </w:pPr>
    </w:p>
    <w:p w14:paraId="3BCD2535" w14:textId="01BF7A4E" w:rsidR="009705A9" w:rsidRPr="00BE0B51" w:rsidRDefault="009705A9" w:rsidP="00BE0B51">
      <w:pPr>
        <w:jc w:val="both"/>
        <w:rPr>
          <w:sz w:val="26"/>
          <w:szCs w:val="26"/>
        </w:rPr>
      </w:pPr>
      <w:r w:rsidRPr="00BE0B51">
        <w:rPr>
          <w:sz w:val="26"/>
          <w:szCs w:val="26"/>
        </w:rPr>
        <w:t>The Green Brook Parent-Teacher Organization welcomes you back</w:t>
      </w:r>
      <w:r w:rsidR="007D476A" w:rsidRPr="00BE0B51">
        <w:rPr>
          <w:sz w:val="26"/>
          <w:szCs w:val="26"/>
        </w:rPr>
        <w:t xml:space="preserve"> for the 202</w:t>
      </w:r>
      <w:r w:rsidR="00F209B3" w:rsidRPr="00BE0B51">
        <w:rPr>
          <w:sz w:val="26"/>
          <w:szCs w:val="26"/>
        </w:rPr>
        <w:t>2</w:t>
      </w:r>
      <w:r w:rsidR="007D476A" w:rsidRPr="00BE0B51">
        <w:rPr>
          <w:sz w:val="26"/>
          <w:szCs w:val="26"/>
        </w:rPr>
        <w:t>-202</w:t>
      </w:r>
      <w:r w:rsidR="00F209B3" w:rsidRPr="00BE0B51">
        <w:rPr>
          <w:sz w:val="26"/>
          <w:szCs w:val="26"/>
        </w:rPr>
        <w:t>3</w:t>
      </w:r>
      <w:r w:rsidR="007D476A" w:rsidRPr="00BE0B51">
        <w:rPr>
          <w:sz w:val="26"/>
          <w:szCs w:val="26"/>
        </w:rPr>
        <w:t xml:space="preserve"> school year</w:t>
      </w:r>
      <w:r w:rsidRPr="00BE0B51">
        <w:rPr>
          <w:sz w:val="26"/>
          <w:szCs w:val="26"/>
        </w:rPr>
        <w:t xml:space="preserve">! For those of you who are new to this school district, we warmly welcome you!  </w:t>
      </w:r>
    </w:p>
    <w:p w14:paraId="481942B0" w14:textId="77777777" w:rsidR="001A2FD1" w:rsidRPr="00BE0B51" w:rsidRDefault="001A2FD1" w:rsidP="00BE0B51">
      <w:pPr>
        <w:jc w:val="both"/>
        <w:rPr>
          <w:sz w:val="26"/>
          <w:szCs w:val="26"/>
        </w:rPr>
      </w:pPr>
    </w:p>
    <w:p w14:paraId="0C202B03" w14:textId="2586D68D" w:rsidR="009705A9" w:rsidRPr="00BE0B51" w:rsidRDefault="009705A9" w:rsidP="00BE0B51">
      <w:pPr>
        <w:jc w:val="both"/>
        <w:rPr>
          <w:sz w:val="26"/>
          <w:szCs w:val="26"/>
        </w:rPr>
      </w:pPr>
      <w:r w:rsidRPr="00BE0B51">
        <w:rPr>
          <w:sz w:val="26"/>
          <w:szCs w:val="26"/>
        </w:rPr>
        <w:t xml:space="preserve">Every year, our PTO helps to oversee various needs and development of the school. We help raise funds to provide a wide range of educational enrichment programs to our students. The money we’ve raised in the past </w:t>
      </w:r>
      <w:r w:rsidR="002B60BF" w:rsidRPr="00BE0B51">
        <w:rPr>
          <w:sz w:val="26"/>
          <w:szCs w:val="26"/>
        </w:rPr>
        <w:t xml:space="preserve">has </w:t>
      </w:r>
      <w:r w:rsidRPr="00BE0B51">
        <w:rPr>
          <w:sz w:val="26"/>
          <w:szCs w:val="26"/>
        </w:rPr>
        <w:t>help</w:t>
      </w:r>
      <w:r w:rsidR="002B60BF" w:rsidRPr="00BE0B51">
        <w:rPr>
          <w:sz w:val="26"/>
          <w:szCs w:val="26"/>
        </w:rPr>
        <w:t>ed</w:t>
      </w:r>
      <w:r w:rsidRPr="00BE0B51">
        <w:rPr>
          <w:sz w:val="26"/>
          <w:szCs w:val="26"/>
        </w:rPr>
        <w:t xml:space="preserve"> to fund </w:t>
      </w:r>
      <w:r w:rsidR="001A2FD1" w:rsidRPr="00BE0B51">
        <w:rPr>
          <w:sz w:val="26"/>
          <w:szCs w:val="26"/>
        </w:rPr>
        <w:t>a variety of initiatives</w:t>
      </w:r>
      <w:r w:rsidR="002B60BF" w:rsidRPr="00BE0B51">
        <w:rPr>
          <w:sz w:val="26"/>
          <w:szCs w:val="26"/>
        </w:rPr>
        <w:t xml:space="preserve">, such as fun cultural assemblies and </w:t>
      </w:r>
      <w:r w:rsidR="001A2FD1" w:rsidRPr="00BE0B51">
        <w:rPr>
          <w:sz w:val="26"/>
          <w:szCs w:val="26"/>
        </w:rPr>
        <w:t xml:space="preserve">upgrades in school equipment and </w:t>
      </w:r>
      <w:r w:rsidR="002B60BF" w:rsidRPr="00BE0B51">
        <w:rPr>
          <w:sz w:val="26"/>
          <w:szCs w:val="26"/>
        </w:rPr>
        <w:t xml:space="preserve">supplies. </w:t>
      </w:r>
      <w:r w:rsidR="001A2FD1" w:rsidRPr="00BE0B51">
        <w:rPr>
          <w:sz w:val="26"/>
          <w:szCs w:val="26"/>
        </w:rPr>
        <w:t>We’ve also planned and host</w:t>
      </w:r>
      <w:r w:rsidR="00EA4D15" w:rsidRPr="00BE0B51">
        <w:rPr>
          <w:sz w:val="26"/>
          <w:szCs w:val="26"/>
        </w:rPr>
        <w:t>ed</w:t>
      </w:r>
      <w:r w:rsidR="001A2FD1" w:rsidRPr="00BE0B51">
        <w:rPr>
          <w:sz w:val="26"/>
          <w:szCs w:val="26"/>
        </w:rPr>
        <w:t xml:space="preserve"> many fun activities for the students and community </w:t>
      </w:r>
      <w:r w:rsidR="00EA4D15" w:rsidRPr="00BE0B51">
        <w:rPr>
          <w:sz w:val="26"/>
          <w:szCs w:val="26"/>
        </w:rPr>
        <w:t>like Trunk or Treat, Family Fun Night,</w:t>
      </w:r>
      <w:r w:rsidR="00F209B3" w:rsidRPr="00BE0B51">
        <w:rPr>
          <w:sz w:val="26"/>
          <w:szCs w:val="26"/>
        </w:rPr>
        <w:t xml:space="preserve"> Book Fairs and Holiday Boutiques.</w:t>
      </w:r>
    </w:p>
    <w:p w14:paraId="491EDA19" w14:textId="77777777" w:rsidR="008B2BEC" w:rsidRPr="00BE0B51" w:rsidRDefault="008B2BEC" w:rsidP="00BE0B51">
      <w:pPr>
        <w:jc w:val="both"/>
        <w:rPr>
          <w:sz w:val="26"/>
          <w:szCs w:val="26"/>
        </w:rPr>
      </w:pPr>
    </w:p>
    <w:p w14:paraId="3FA1B9EA" w14:textId="05DC3519" w:rsidR="008B2BEC" w:rsidRPr="00BE0B51" w:rsidRDefault="00CF595D" w:rsidP="00BE0B51">
      <w:pPr>
        <w:jc w:val="both"/>
        <w:rPr>
          <w:sz w:val="26"/>
          <w:szCs w:val="26"/>
        </w:rPr>
      </w:pPr>
      <w:r w:rsidRPr="00BE0B51">
        <w:rPr>
          <w:bCs/>
          <w:sz w:val="26"/>
          <w:szCs w:val="26"/>
        </w:rPr>
        <w:t xml:space="preserve">We anticipate the school functioning in a similar format as last year. </w:t>
      </w:r>
      <w:r w:rsidR="00E06837" w:rsidRPr="00BE0B51">
        <w:rPr>
          <w:bCs/>
          <w:sz w:val="26"/>
          <w:szCs w:val="26"/>
        </w:rPr>
        <w:t xml:space="preserve">No matter what the school year will look like, </w:t>
      </w:r>
      <w:r w:rsidR="002B60BF" w:rsidRPr="00BE0B51">
        <w:rPr>
          <w:bCs/>
          <w:sz w:val="26"/>
          <w:szCs w:val="26"/>
        </w:rPr>
        <w:t>the PTO will remain clear on its goal</w:t>
      </w:r>
      <w:r w:rsidR="008B2BEC" w:rsidRPr="00BE0B51">
        <w:rPr>
          <w:bCs/>
          <w:sz w:val="26"/>
          <w:szCs w:val="26"/>
        </w:rPr>
        <w:t xml:space="preserve"> to </w:t>
      </w:r>
      <w:r w:rsidR="006915F0" w:rsidRPr="00BE0B51">
        <w:rPr>
          <w:bCs/>
          <w:sz w:val="26"/>
          <w:szCs w:val="26"/>
        </w:rPr>
        <w:t>provide</w:t>
      </w:r>
      <w:r w:rsidR="008B2BEC" w:rsidRPr="00BE0B51">
        <w:rPr>
          <w:bCs/>
          <w:sz w:val="26"/>
          <w:szCs w:val="26"/>
        </w:rPr>
        <w:t xml:space="preserve"> </w:t>
      </w:r>
      <w:r w:rsidR="00AA5CC1" w:rsidRPr="00BE0B51">
        <w:rPr>
          <w:bCs/>
          <w:sz w:val="26"/>
          <w:szCs w:val="26"/>
        </w:rPr>
        <w:t>s</w:t>
      </w:r>
      <w:r w:rsidR="00DA7F30" w:rsidRPr="00BE0B51">
        <w:rPr>
          <w:bCs/>
          <w:sz w:val="26"/>
          <w:szCs w:val="26"/>
        </w:rPr>
        <w:t>afe, inclusive,</w:t>
      </w:r>
      <w:r w:rsidR="002B60BF" w:rsidRPr="00BE0B51">
        <w:rPr>
          <w:bCs/>
          <w:sz w:val="26"/>
          <w:szCs w:val="26"/>
        </w:rPr>
        <w:t xml:space="preserve"> and fun activities</w:t>
      </w:r>
      <w:r w:rsidR="008B2BEC" w:rsidRPr="00BE0B51">
        <w:rPr>
          <w:bCs/>
          <w:sz w:val="26"/>
          <w:szCs w:val="26"/>
        </w:rPr>
        <w:t xml:space="preserve"> for our students, staff, and community families</w:t>
      </w:r>
      <w:r w:rsidR="00146C17" w:rsidRPr="00BE0B51">
        <w:rPr>
          <w:bCs/>
          <w:sz w:val="26"/>
          <w:szCs w:val="26"/>
        </w:rPr>
        <w:t xml:space="preserve">.  </w:t>
      </w:r>
      <w:r w:rsidR="00881E89" w:rsidRPr="00BE0B51">
        <w:rPr>
          <w:bCs/>
          <w:sz w:val="26"/>
          <w:szCs w:val="26"/>
        </w:rPr>
        <w:t xml:space="preserve">To do this, we are asking for your help and involvement!  </w:t>
      </w:r>
    </w:p>
    <w:p w14:paraId="3A660EC4" w14:textId="77777777" w:rsidR="00EA4D15" w:rsidRPr="00BE0B51" w:rsidRDefault="00EA4D15" w:rsidP="00BE0B51">
      <w:pPr>
        <w:jc w:val="both"/>
        <w:rPr>
          <w:sz w:val="26"/>
          <w:szCs w:val="26"/>
        </w:rPr>
      </w:pPr>
    </w:p>
    <w:p w14:paraId="785136FD" w14:textId="2407B9AA" w:rsidR="006915F0" w:rsidRPr="00BE0B51" w:rsidRDefault="00EA4D15" w:rsidP="00BE0B51">
      <w:pPr>
        <w:jc w:val="both"/>
        <w:rPr>
          <w:sz w:val="26"/>
          <w:szCs w:val="26"/>
        </w:rPr>
      </w:pPr>
      <w:r w:rsidRPr="00BE0B51">
        <w:rPr>
          <w:sz w:val="26"/>
          <w:szCs w:val="26"/>
        </w:rPr>
        <w:t xml:space="preserve">Please take this opportunity to consider joining the PTO by enrolling with a membership. </w:t>
      </w:r>
      <w:r w:rsidR="00CF595D" w:rsidRPr="00BE0B51">
        <w:rPr>
          <w:sz w:val="26"/>
          <w:szCs w:val="26"/>
        </w:rPr>
        <w:t xml:space="preserve">Early bird registrations </w:t>
      </w:r>
      <w:r w:rsidR="00BE0B51">
        <w:rPr>
          <w:sz w:val="26"/>
          <w:szCs w:val="26"/>
        </w:rPr>
        <w:t xml:space="preserve">from </w:t>
      </w:r>
      <w:r w:rsidR="00CF595D" w:rsidRPr="00BE0B51">
        <w:rPr>
          <w:sz w:val="26"/>
          <w:szCs w:val="26"/>
        </w:rPr>
        <w:t>August 1</w:t>
      </w:r>
      <w:r w:rsidR="00CF595D" w:rsidRPr="00BE0B51">
        <w:rPr>
          <w:sz w:val="26"/>
          <w:szCs w:val="26"/>
          <w:vertAlign w:val="superscript"/>
        </w:rPr>
        <w:t>st</w:t>
      </w:r>
      <w:r w:rsidR="00CF595D" w:rsidRPr="00BE0B51">
        <w:rPr>
          <w:sz w:val="26"/>
          <w:szCs w:val="26"/>
        </w:rPr>
        <w:t xml:space="preserve"> to September 30</w:t>
      </w:r>
      <w:r w:rsidR="00CF595D" w:rsidRPr="00BE0B51">
        <w:rPr>
          <w:sz w:val="26"/>
          <w:szCs w:val="26"/>
          <w:vertAlign w:val="superscript"/>
        </w:rPr>
        <w:t>th</w:t>
      </w:r>
      <w:r w:rsidR="00CF595D" w:rsidRPr="00BE0B51">
        <w:rPr>
          <w:sz w:val="26"/>
          <w:szCs w:val="26"/>
        </w:rPr>
        <w:t xml:space="preserve"> is </w:t>
      </w:r>
      <w:r w:rsidR="00BE0B51">
        <w:rPr>
          <w:sz w:val="26"/>
          <w:szCs w:val="26"/>
        </w:rPr>
        <w:t xml:space="preserve">only </w:t>
      </w:r>
      <w:r w:rsidR="00CF595D" w:rsidRPr="00BE0B51">
        <w:rPr>
          <w:sz w:val="26"/>
          <w:szCs w:val="26"/>
        </w:rPr>
        <w:t>$20</w:t>
      </w:r>
      <w:r w:rsidR="00BE0B51">
        <w:rPr>
          <w:sz w:val="26"/>
          <w:szCs w:val="26"/>
        </w:rPr>
        <w:t xml:space="preserve"> / family</w:t>
      </w:r>
      <w:r w:rsidR="00CF595D" w:rsidRPr="00BE0B51">
        <w:rPr>
          <w:sz w:val="26"/>
          <w:szCs w:val="26"/>
        </w:rPr>
        <w:t xml:space="preserve"> and after that it’s </w:t>
      </w:r>
      <w:r w:rsidR="00146C17" w:rsidRPr="00BE0B51">
        <w:rPr>
          <w:sz w:val="26"/>
          <w:szCs w:val="26"/>
        </w:rPr>
        <w:t>$2</w:t>
      </w:r>
      <w:r w:rsidR="00CF595D" w:rsidRPr="00BE0B51">
        <w:rPr>
          <w:sz w:val="26"/>
          <w:szCs w:val="26"/>
        </w:rPr>
        <w:t>5</w:t>
      </w:r>
      <w:r w:rsidR="00BE0B51">
        <w:rPr>
          <w:sz w:val="26"/>
          <w:szCs w:val="26"/>
        </w:rPr>
        <w:t xml:space="preserve"> / </w:t>
      </w:r>
      <w:r w:rsidRPr="00BE0B51">
        <w:rPr>
          <w:sz w:val="26"/>
          <w:szCs w:val="26"/>
        </w:rPr>
        <w:t xml:space="preserve">family! A membership with the PTO allows you to </w:t>
      </w:r>
      <w:r w:rsidR="002B60BF" w:rsidRPr="00BE0B51">
        <w:rPr>
          <w:sz w:val="26"/>
          <w:szCs w:val="26"/>
        </w:rPr>
        <w:t>participate in PTO meetings</w:t>
      </w:r>
      <w:r w:rsidR="007E23BF" w:rsidRPr="00BE0B51">
        <w:rPr>
          <w:sz w:val="26"/>
          <w:szCs w:val="26"/>
        </w:rPr>
        <w:t xml:space="preserve">, </w:t>
      </w:r>
      <w:r w:rsidR="002B60BF" w:rsidRPr="00BE0B51">
        <w:rPr>
          <w:sz w:val="26"/>
          <w:szCs w:val="26"/>
        </w:rPr>
        <w:t>vote for PTO board members</w:t>
      </w:r>
      <w:r w:rsidR="007E23BF" w:rsidRPr="00BE0B51">
        <w:rPr>
          <w:sz w:val="26"/>
          <w:szCs w:val="26"/>
        </w:rPr>
        <w:t xml:space="preserve">, </w:t>
      </w:r>
      <w:r w:rsidR="002B60BF" w:rsidRPr="00BE0B51">
        <w:rPr>
          <w:sz w:val="26"/>
          <w:szCs w:val="26"/>
        </w:rPr>
        <w:t>and participate as a homeroom parent.</w:t>
      </w:r>
      <w:r w:rsidR="007E23BF" w:rsidRPr="00BE0B51">
        <w:rPr>
          <w:sz w:val="26"/>
          <w:szCs w:val="26"/>
        </w:rPr>
        <w:t xml:space="preserve"> To join, please go to our website </w:t>
      </w:r>
      <w:hyperlink r:id="rId6" w:history="1">
        <w:r w:rsidR="007E23BF" w:rsidRPr="00BE0B51">
          <w:rPr>
            <w:rStyle w:val="Hyperlink"/>
            <w:sz w:val="26"/>
            <w:szCs w:val="26"/>
          </w:rPr>
          <w:t>www.greenbrookpto.org</w:t>
        </w:r>
      </w:hyperlink>
      <w:r w:rsidR="007E23BF" w:rsidRPr="00BE0B51">
        <w:rPr>
          <w:sz w:val="26"/>
          <w:szCs w:val="26"/>
        </w:rPr>
        <w:t xml:space="preserve"> and click on the link to login or sign up and join the PTO by following the instructions.  </w:t>
      </w:r>
    </w:p>
    <w:p w14:paraId="3CE7AD99" w14:textId="77777777" w:rsidR="009705A9" w:rsidRPr="00BE0B51" w:rsidRDefault="009705A9" w:rsidP="00BE0B51">
      <w:pPr>
        <w:jc w:val="both"/>
        <w:rPr>
          <w:sz w:val="26"/>
          <w:szCs w:val="26"/>
        </w:rPr>
      </w:pPr>
    </w:p>
    <w:p w14:paraId="1EFBA020" w14:textId="77777777" w:rsidR="00482C84" w:rsidRPr="00BE0B51" w:rsidRDefault="009705A9" w:rsidP="00BE0B51">
      <w:pPr>
        <w:jc w:val="both"/>
        <w:rPr>
          <w:sz w:val="26"/>
          <w:szCs w:val="26"/>
        </w:rPr>
      </w:pPr>
      <w:r w:rsidRPr="00BE0B51">
        <w:rPr>
          <w:sz w:val="26"/>
          <w:szCs w:val="26"/>
        </w:rPr>
        <w:t xml:space="preserve">We would like to thank you in advance for your support and </w:t>
      </w:r>
      <w:r w:rsidR="0057022D" w:rsidRPr="00BE0B51">
        <w:rPr>
          <w:sz w:val="26"/>
          <w:szCs w:val="26"/>
        </w:rPr>
        <w:t>participation</w:t>
      </w:r>
      <w:r w:rsidR="00DD2ECF" w:rsidRPr="00BE0B51">
        <w:rPr>
          <w:sz w:val="26"/>
          <w:szCs w:val="26"/>
        </w:rPr>
        <w:t>.</w:t>
      </w:r>
      <w:r w:rsidR="00482C84" w:rsidRPr="00BE0B51">
        <w:rPr>
          <w:sz w:val="26"/>
          <w:szCs w:val="26"/>
        </w:rPr>
        <w:t xml:space="preserve"> We are so grateful to have parent volunteers returning, and we</w:t>
      </w:r>
      <w:r w:rsidR="00DD2ECF" w:rsidRPr="00BE0B51">
        <w:rPr>
          <w:sz w:val="26"/>
          <w:szCs w:val="26"/>
        </w:rPr>
        <w:t xml:space="preserve"> welcome </w:t>
      </w:r>
      <w:proofErr w:type="gramStart"/>
      <w:r w:rsidR="00DD2ECF" w:rsidRPr="00BE0B51">
        <w:rPr>
          <w:sz w:val="26"/>
          <w:szCs w:val="26"/>
        </w:rPr>
        <w:t>any and all</w:t>
      </w:r>
      <w:proofErr w:type="gramEnd"/>
      <w:r w:rsidR="00DD2ECF" w:rsidRPr="00BE0B51">
        <w:rPr>
          <w:sz w:val="26"/>
          <w:szCs w:val="26"/>
        </w:rPr>
        <w:t xml:space="preserve"> new faces!</w:t>
      </w:r>
      <w:r w:rsidR="00482C84" w:rsidRPr="00BE0B51">
        <w:rPr>
          <w:sz w:val="26"/>
          <w:szCs w:val="26"/>
        </w:rPr>
        <w:t xml:space="preserve"> The PTO is here to support the Green Brook community</w:t>
      </w:r>
      <w:r w:rsidR="00DD2ECF" w:rsidRPr="00BE0B51">
        <w:rPr>
          <w:sz w:val="26"/>
          <w:szCs w:val="26"/>
        </w:rPr>
        <w:t xml:space="preserve"> and thrives best when families are engaged and supported!</w:t>
      </w:r>
      <w:r w:rsidR="00482C84" w:rsidRPr="00BE0B51">
        <w:rPr>
          <w:sz w:val="26"/>
          <w:szCs w:val="26"/>
        </w:rPr>
        <w:t xml:space="preserve"> </w:t>
      </w:r>
    </w:p>
    <w:p w14:paraId="363AA16D" w14:textId="77777777" w:rsidR="00482C84" w:rsidRPr="00BE0B51" w:rsidRDefault="00482C84" w:rsidP="00BE0B51">
      <w:pPr>
        <w:jc w:val="both"/>
        <w:rPr>
          <w:sz w:val="26"/>
          <w:szCs w:val="26"/>
        </w:rPr>
      </w:pPr>
    </w:p>
    <w:p w14:paraId="024F961D" w14:textId="3A407DFF" w:rsidR="009705A9" w:rsidRPr="00BE0B51" w:rsidRDefault="0057022D" w:rsidP="00BE0B51">
      <w:pPr>
        <w:jc w:val="both"/>
        <w:rPr>
          <w:sz w:val="26"/>
          <w:szCs w:val="26"/>
        </w:rPr>
      </w:pPr>
      <w:r w:rsidRPr="00BE0B51">
        <w:rPr>
          <w:sz w:val="26"/>
          <w:szCs w:val="26"/>
        </w:rPr>
        <w:t>Please follow us on our Facebook page “Green Brook PTO</w:t>
      </w:r>
      <w:r w:rsidR="00482C84" w:rsidRPr="00BE0B51">
        <w:rPr>
          <w:sz w:val="26"/>
          <w:szCs w:val="26"/>
        </w:rPr>
        <w:t>” for further notices and updates.</w:t>
      </w:r>
      <w:r w:rsidRPr="00BE0B51">
        <w:rPr>
          <w:sz w:val="26"/>
          <w:szCs w:val="26"/>
        </w:rPr>
        <w:t xml:space="preserve">  </w:t>
      </w:r>
      <w:r w:rsidR="009705A9" w:rsidRPr="00BE0B51">
        <w:rPr>
          <w:sz w:val="26"/>
          <w:szCs w:val="26"/>
        </w:rPr>
        <w:t xml:space="preserve">If you have any questions, please do not hesitate to contact us.  May you have a wonderful school </w:t>
      </w:r>
      <w:proofErr w:type="gramStart"/>
      <w:r w:rsidR="009705A9" w:rsidRPr="00BE0B51">
        <w:rPr>
          <w:sz w:val="26"/>
          <w:szCs w:val="26"/>
        </w:rPr>
        <w:t>year</w:t>
      </w:r>
      <w:proofErr w:type="gramEnd"/>
      <w:r w:rsidR="009705A9" w:rsidRPr="00BE0B51">
        <w:rPr>
          <w:sz w:val="26"/>
          <w:szCs w:val="26"/>
        </w:rPr>
        <w:t xml:space="preserve"> and we look forward to seeing you</w:t>
      </w:r>
      <w:r w:rsidRPr="00BE0B51">
        <w:rPr>
          <w:sz w:val="26"/>
          <w:szCs w:val="26"/>
        </w:rPr>
        <w:t xml:space="preserve"> </w:t>
      </w:r>
      <w:r w:rsidR="00CF595D" w:rsidRPr="00BE0B51">
        <w:rPr>
          <w:sz w:val="26"/>
          <w:szCs w:val="26"/>
        </w:rPr>
        <w:t xml:space="preserve">all </w:t>
      </w:r>
      <w:r w:rsidR="009705A9" w:rsidRPr="00BE0B51">
        <w:rPr>
          <w:sz w:val="26"/>
          <w:szCs w:val="26"/>
        </w:rPr>
        <w:t xml:space="preserve">at </w:t>
      </w:r>
      <w:r w:rsidRPr="00BE0B51">
        <w:rPr>
          <w:sz w:val="26"/>
          <w:szCs w:val="26"/>
        </w:rPr>
        <w:t xml:space="preserve">our first meeting on September </w:t>
      </w:r>
      <w:r w:rsidR="00BE0B51" w:rsidRPr="00BE0B51">
        <w:rPr>
          <w:sz w:val="26"/>
          <w:szCs w:val="26"/>
        </w:rPr>
        <w:t>13</w:t>
      </w:r>
      <w:r w:rsidRPr="00BE0B51">
        <w:rPr>
          <w:sz w:val="26"/>
          <w:szCs w:val="26"/>
          <w:vertAlign w:val="superscript"/>
        </w:rPr>
        <w:t>th</w:t>
      </w:r>
      <w:r w:rsidRPr="00BE0B51">
        <w:rPr>
          <w:sz w:val="26"/>
          <w:szCs w:val="26"/>
        </w:rPr>
        <w:t>, 202</w:t>
      </w:r>
      <w:r w:rsidR="00BE0B51" w:rsidRPr="00BE0B51">
        <w:rPr>
          <w:sz w:val="26"/>
          <w:szCs w:val="26"/>
        </w:rPr>
        <w:t>2</w:t>
      </w:r>
      <w:r w:rsidR="007D476A" w:rsidRPr="00BE0B51">
        <w:rPr>
          <w:sz w:val="26"/>
          <w:szCs w:val="26"/>
        </w:rPr>
        <w:t xml:space="preserve">. Please stay </w:t>
      </w:r>
      <w:r w:rsidR="00D7706B" w:rsidRPr="00BE0B51">
        <w:rPr>
          <w:sz w:val="26"/>
          <w:szCs w:val="26"/>
        </w:rPr>
        <w:t>tuned</w:t>
      </w:r>
      <w:r w:rsidR="007D476A" w:rsidRPr="00BE0B51">
        <w:rPr>
          <w:sz w:val="26"/>
          <w:szCs w:val="26"/>
        </w:rPr>
        <w:t xml:space="preserve"> to our websit</w:t>
      </w:r>
      <w:r w:rsidR="00D7706B" w:rsidRPr="00BE0B51">
        <w:rPr>
          <w:sz w:val="26"/>
          <w:szCs w:val="26"/>
        </w:rPr>
        <w:t>e and F</w:t>
      </w:r>
      <w:r w:rsidR="005E4C10" w:rsidRPr="00BE0B51">
        <w:rPr>
          <w:sz w:val="26"/>
          <w:szCs w:val="26"/>
        </w:rPr>
        <w:t>acebook page for the meeting information.</w:t>
      </w:r>
    </w:p>
    <w:p w14:paraId="423E7CE6" w14:textId="77777777" w:rsidR="009705A9" w:rsidRPr="00BE0B51" w:rsidRDefault="009705A9" w:rsidP="009705A9">
      <w:pPr>
        <w:rPr>
          <w:sz w:val="26"/>
          <w:szCs w:val="26"/>
        </w:rPr>
      </w:pPr>
    </w:p>
    <w:p w14:paraId="724A5D65" w14:textId="77777777" w:rsidR="009705A9" w:rsidRPr="00BE0B51" w:rsidRDefault="009705A9" w:rsidP="009705A9">
      <w:pPr>
        <w:rPr>
          <w:sz w:val="26"/>
          <w:szCs w:val="26"/>
        </w:rPr>
      </w:pPr>
      <w:r w:rsidRPr="00BE0B51">
        <w:rPr>
          <w:sz w:val="26"/>
          <w:szCs w:val="26"/>
        </w:rPr>
        <w:t>Sincerely,</w:t>
      </w:r>
    </w:p>
    <w:p w14:paraId="29EDD45E" w14:textId="77777777" w:rsidR="00CB6D67" w:rsidRPr="00BE0B51" w:rsidRDefault="00CB6D67">
      <w:pPr>
        <w:rPr>
          <w:b/>
          <w:sz w:val="26"/>
          <w:szCs w:val="26"/>
        </w:rPr>
      </w:pPr>
    </w:p>
    <w:p w14:paraId="23F8EA8C" w14:textId="77777777" w:rsidR="00BC39EA" w:rsidRPr="00BE0B51" w:rsidRDefault="00BC39EA">
      <w:pPr>
        <w:rPr>
          <w:sz w:val="26"/>
          <w:szCs w:val="26"/>
        </w:rPr>
      </w:pPr>
      <w:r w:rsidRPr="00BE0B51">
        <w:rPr>
          <w:b/>
          <w:sz w:val="26"/>
          <w:szCs w:val="26"/>
        </w:rPr>
        <w:t xml:space="preserve">Green Brook PTO </w:t>
      </w:r>
      <w:r w:rsidR="009B181B" w:rsidRPr="00BE0B51">
        <w:rPr>
          <w:b/>
          <w:sz w:val="26"/>
          <w:szCs w:val="26"/>
        </w:rPr>
        <w:t xml:space="preserve">Executive </w:t>
      </w:r>
      <w:r w:rsidRPr="00BE0B51">
        <w:rPr>
          <w:b/>
          <w:sz w:val="26"/>
          <w:szCs w:val="26"/>
        </w:rPr>
        <w:t>Board Members</w:t>
      </w:r>
    </w:p>
    <w:sectPr w:rsidR="00BC39EA" w:rsidRPr="00BE0B51" w:rsidSect="00756B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3320" w14:textId="77777777" w:rsidR="00B907CC" w:rsidRDefault="00B907CC" w:rsidP="007D476A">
      <w:r>
        <w:separator/>
      </w:r>
    </w:p>
  </w:endnote>
  <w:endnote w:type="continuationSeparator" w:id="0">
    <w:p w14:paraId="42F2968B" w14:textId="77777777" w:rsidR="00B907CC" w:rsidRDefault="00B907CC" w:rsidP="007D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5FD2" w14:textId="77777777" w:rsidR="00B907CC" w:rsidRDefault="00B907CC" w:rsidP="007D476A">
      <w:r>
        <w:separator/>
      </w:r>
    </w:p>
  </w:footnote>
  <w:footnote w:type="continuationSeparator" w:id="0">
    <w:p w14:paraId="77BDE263" w14:textId="77777777" w:rsidR="00B907CC" w:rsidRDefault="00B907CC" w:rsidP="007D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7534" w14:textId="77777777" w:rsidR="007D476A" w:rsidRDefault="007D476A" w:rsidP="007D476A">
    <w:pPr>
      <w:pStyle w:val="Header"/>
      <w:jc w:val="center"/>
    </w:pPr>
    <w:r>
      <w:rPr>
        <w:noProof/>
      </w:rPr>
      <w:drawing>
        <wp:inline distT="0" distB="0" distL="0" distR="0" wp14:anchorId="488843F3" wp14:editId="2EA38A7C">
          <wp:extent cx="2867025" cy="776486"/>
          <wp:effectExtent l="19050" t="0" r="9525" b="0"/>
          <wp:docPr id="1" name="Picture 1" descr="https://greenbrookpto.membershiptoolkit.com/assets/00555/Website_Graphics/Header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reenbrookpto.membershiptoolkit.com/assets/00555/Website_Graphics/Header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76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67"/>
    <w:rsid w:val="00035E07"/>
    <w:rsid w:val="00146C17"/>
    <w:rsid w:val="001A2FD1"/>
    <w:rsid w:val="00255722"/>
    <w:rsid w:val="002B60BF"/>
    <w:rsid w:val="002D6BDB"/>
    <w:rsid w:val="0048085E"/>
    <w:rsid w:val="00482C84"/>
    <w:rsid w:val="004B4830"/>
    <w:rsid w:val="0057022D"/>
    <w:rsid w:val="005A5ADE"/>
    <w:rsid w:val="005E4C10"/>
    <w:rsid w:val="006915F0"/>
    <w:rsid w:val="00756B84"/>
    <w:rsid w:val="007D476A"/>
    <w:rsid w:val="007E23BF"/>
    <w:rsid w:val="008804EE"/>
    <w:rsid w:val="00881E89"/>
    <w:rsid w:val="008A796E"/>
    <w:rsid w:val="008B2BEC"/>
    <w:rsid w:val="00965C1E"/>
    <w:rsid w:val="009705A9"/>
    <w:rsid w:val="009B181B"/>
    <w:rsid w:val="009D2D25"/>
    <w:rsid w:val="00AA5CC1"/>
    <w:rsid w:val="00B907CC"/>
    <w:rsid w:val="00BC39EA"/>
    <w:rsid w:val="00BE0B51"/>
    <w:rsid w:val="00C04071"/>
    <w:rsid w:val="00C570D2"/>
    <w:rsid w:val="00C61526"/>
    <w:rsid w:val="00CB6D67"/>
    <w:rsid w:val="00CF595D"/>
    <w:rsid w:val="00D7706B"/>
    <w:rsid w:val="00DA7F30"/>
    <w:rsid w:val="00DD2ECF"/>
    <w:rsid w:val="00E06837"/>
    <w:rsid w:val="00E21C18"/>
    <w:rsid w:val="00EA4D15"/>
    <w:rsid w:val="00EB04A4"/>
    <w:rsid w:val="00EC6639"/>
    <w:rsid w:val="00EF495D"/>
    <w:rsid w:val="00F2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A9B3"/>
  <w15:docId w15:val="{FF5D2394-3591-480A-8D84-7439E73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B6D67"/>
  </w:style>
  <w:style w:type="character" w:styleId="Hyperlink">
    <w:name w:val="Hyperlink"/>
    <w:basedOn w:val="DefaultParagraphFont"/>
    <w:uiPriority w:val="99"/>
    <w:unhideWhenUsed/>
    <w:rsid w:val="00CB6D6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brookpt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Bava</dc:creator>
  <cp:lastModifiedBy>Ankita Mukherjee</cp:lastModifiedBy>
  <cp:revision>14</cp:revision>
  <dcterms:created xsi:type="dcterms:W3CDTF">2021-07-27T23:33:00Z</dcterms:created>
  <dcterms:modified xsi:type="dcterms:W3CDTF">2022-07-29T13:46:00Z</dcterms:modified>
</cp:coreProperties>
</file>